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C7FF6" w14:textId="77777777" w:rsidR="00D65923" w:rsidRPr="005C587D" w:rsidRDefault="00D65923" w:rsidP="004964BD">
      <w:pPr>
        <w:widowControl w:val="0"/>
        <w:bidi/>
        <w:spacing w:line="360" w:lineRule="auto"/>
        <w:jc w:val="both"/>
        <w:rPr>
          <w:rFonts w:ascii="Times New Roman" w:eastAsia="Times New Roman" w:hAnsi="Times New Roman" w:cs="B Zar"/>
          <w:b/>
          <w:bCs/>
          <w:rtl/>
          <w:lang w:bidi="fa-IR"/>
        </w:rPr>
      </w:pPr>
      <w:bookmarkStart w:id="0" w:name="_GoBack"/>
      <w:bookmarkEnd w:id="0"/>
      <w:r w:rsidRPr="005C587D">
        <w:rPr>
          <w:rFonts w:ascii="Microsoft Uighur" w:eastAsia="Times New Roman" w:hAnsi="Microsoft Uighur" w:cs="B Zar"/>
          <w:b/>
          <w:bCs/>
          <w:rtl/>
          <w:lang w:val="fa-IR" w:eastAsia="fa-IR" w:bidi="fa-IR"/>
        </w:rPr>
        <w:t xml:space="preserve">ماده ۳ </w:t>
      </w:r>
      <w:r w:rsidR="00785495" w:rsidRPr="005C587D">
        <w:rPr>
          <w:rFonts w:ascii="Microsoft Uighur" w:eastAsia="Times New Roman" w:hAnsi="Microsoft Uighur" w:cs="B Zar" w:hint="cs"/>
          <w:b/>
          <w:bCs/>
          <w:rtl/>
          <w:lang w:val="fa-IR" w:eastAsia="fa-IR" w:bidi="fa-IR"/>
        </w:rPr>
        <w:t xml:space="preserve">: </w:t>
      </w:r>
      <w:r w:rsidRPr="005C587D">
        <w:rPr>
          <w:rFonts w:ascii="Microsoft Uighur" w:eastAsia="Times New Roman" w:hAnsi="Microsoft Uighur" w:cs="B Zar"/>
          <w:b/>
          <w:bCs/>
          <w:rtl/>
          <w:lang w:val="fa-IR" w:eastAsia="fa-IR" w:bidi="fa-IR"/>
        </w:rPr>
        <w:t xml:space="preserve">شرایط واگذاری خوابگاه و نحوه اسکان دانشجویان </w:t>
      </w:r>
    </w:p>
    <w:p w14:paraId="24E5BA10" w14:textId="77777777" w:rsidR="00D65923" w:rsidRPr="005C587D" w:rsidRDefault="00785495" w:rsidP="005C587D">
      <w:pPr>
        <w:widowControl w:val="0"/>
        <w:bidi/>
        <w:spacing w:after="0" w:line="240" w:lineRule="auto"/>
        <w:ind w:left="270" w:hanging="270"/>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1</w:t>
      </w:r>
      <w:r w:rsidR="00D65923" w:rsidRPr="005C587D">
        <w:rPr>
          <w:rFonts w:ascii="Microsoft Uighur" w:eastAsia="Times New Roman" w:hAnsi="Microsoft Uighur" w:cs="B Zar"/>
          <w:rtl/>
          <w:lang w:val="fa-IR" w:eastAsia="fa-IR" w:bidi="fa-IR"/>
        </w:rPr>
        <w:t xml:space="preserve"> </w:t>
      </w:r>
      <w:r w:rsidR="005B7770"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خوابگاه دانشجویی به دانشجویان با اولویت دانشجویان دوره روزانه غیر بومی در حد امکانات و مقدورات دانشگاه تعلق می گیرد. </w:t>
      </w:r>
    </w:p>
    <w:p w14:paraId="1C1FCC69" w14:textId="076BEE39" w:rsidR="00D65923" w:rsidRPr="005C587D" w:rsidRDefault="00D65923" w:rsidP="005272A7">
      <w:pPr>
        <w:widowControl w:val="0"/>
        <w:bidi/>
        <w:spacing w:after="340" w:line="240" w:lineRule="auto"/>
        <w:ind w:left="270" w:hanging="270"/>
        <w:jc w:val="both"/>
        <w:rPr>
          <w:rFonts w:ascii="Times New Roman" w:eastAsia="Times New Roman" w:hAnsi="Times New Roman" w:cs="B Zar"/>
          <w:rtl/>
          <w:lang w:bidi="fa-IR"/>
        </w:rPr>
      </w:pPr>
      <w:r w:rsidRPr="005C587D">
        <w:rPr>
          <w:rFonts w:ascii="Microsoft Uighur" w:eastAsia="Times New Roman" w:hAnsi="Microsoft Uighur" w:cs="B Zar"/>
          <w:rtl/>
          <w:lang w:val="fa-IR" w:eastAsia="fa-IR" w:bidi="fa-IR"/>
        </w:rPr>
        <w:t>تبصره</w:t>
      </w:r>
      <w:r w:rsidR="005B7770"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 در صورت وجود ظرفیت واگذاری خوابگاه به دستیاران و دکترای تخصصی</w:t>
      </w:r>
      <w:r w:rsidR="00265579">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 دانشجویان ساکن در شهرها و</w:t>
      </w:r>
      <w:r w:rsidR="005B7770" w:rsidRPr="005C587D">
        <w:rPr>
          <w:rFonts w:ascii="Microsoft Uighur" w:eastAsia="Times New Roman" w:hAnsi="Microsoft Uighur" w:cs="B Zar" w:hint="cs"/>
          <w:rtl/>
          <w:lang w:val="fa-IR" w:eastAsia="fa-IR" w:bidi="fa-IR"/>
        </w:rPr>
        <w:t xml:space="preserve"> </w:t>
      </w:r>
      <w:r w:rsidRPr="005C587D">
        <w:rPr>
          <w:rFonts w:ascii="Microsoft Uighur" w:eastAsia="Times New Roman" w:hAnsi="Microsoft Uighur" w:cs="B Zar"/>
          <w:rtl/>
          <w:lang w:val="fa-IR" w:eastAsia="fa-IR" w:bidi="fa-IR"/>
        </w:rPr>
        <w:t>روستاهای مجاور</w:t>
      </w:r>
      <w:r w:rsidR="00265579">
        <w:rPr>
          <w:rFonts w:ascii="Microsoft Uighur" w:eastAsia="Times New Roman" w:hAnsi="Microsoft Uighur" w:cs="B Zar" w:hint="cs"/>
          <w:rtl/>
          <w:lang w:val="fa-IR" w:eastAsia="fa-IR" w:bidi="fa-IR"/>
        </w:rPr>
        <w:t xml:space="preserve">، </w:t>
      </w:r>
      <w:r w:rsidRPr="005C587D">
        <w:rPr>
          <w:rFonts w:ascii="Microsoft Uighur" w:eastAsia="Times New Roman" w:hAnsi="Microsoft Uighur" w:cs="B Zar"/>
          <w:rtl/>
          <w:lang w:val="fa-IR" w:eastAsia="fa-IR" w:bidi="fa-IR"/>
        </w:rPr>
        <w:t xml:space="preserve">دانشجویان بین الملل و بورسیه و در موارد خاص با نظر کمیته اسکان بلامانع است. </w:t>
      </w:r>
    </w:p>
    <w:p w14:paraId="0AF18E65" w14:textId="77777777" w:rsidR="00D47944" w:rsidRPr="005C587D" w:rsidRDefault="00785495" w:rsidP="005C587D">
      <w:pPr>
        <w:widowControl w:val="0"/>
        <w:bidi/>
        <w:spacing w:after="0" w:line="240" w:lineRule="auto"/>
        <w:ind w:left="180" w:hanging="270"/>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2</w:t>
      </w:r>
      <w:r w:rsidR="00D65923" w:rsidRPr="005C587D">
        <w:rPr>
          <w:rFonts w:ascii="Microsoft Uighur" w:eastAsia="Times New Roman" w:hAnsi="Microsoft Uighur" w:cs="B Zar"/>
          <w:rtl/>
          <w:lang w:val="fa-IR" w:eastAsia="fa-IR" w:bidi="fa-IR"/>
        </w:rPr>
        <w:t xml:space="preserve"> </w:t>
      </w:r>
      <w:r w:rsidR="00594112"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دانشجویان واجد شرایط اسکان لازم است در ابتدای هر نیمسال تحصیلی مطابق جدول زمانبندی اعلام شده با مراجعه به اداره امور خوابگاهها و ارائه برگه انتخاب واحد همان نیمسال به صورت الکترونیکی با معرفی نامه از واحد آموزش نسبت به دریافت مجوز سکونت خود در خوابگاه اقدام نمایند. </w:t>
      </w:r>
    </w:p>
    <w:p w14:paraId="6FF07FA5" w14:textId="77777777" w:rsidR="000D103D" w:rsidRPr="005C587D" w:rsidRDefault="000D103D" w:rsidP="00D23DB7">
      <w:pPr>
        <w:widowControl w:val="0"/>
        <w:bidi/>
        <w:spacing w:after="0" w:line="240" w:lineRule="auto"/>
        <w:ind w:left="270" w:hanging="180"/>
        <w:jc w:val="both"/>
        <w:rPr>
          <w:rFonts w:ascii="Times New Roman" w:eastAsia="Times New Roman" w:hAnsi="Times New Roman" w:cs="B Zar"/>
          <w:rtl/>
          <w:lang w:bidi="fa-IR"/>
        </w:rPr>
      </w:pPr>
      <w:r w:rsidRPr="005C587D">
        <w:rPr>
          <w:rFonts w:ascii="Microsoft Uighur" w:eastAsia="Times New Roman" w:hAnsi="Microsoft Uighur" w:cs="B Zar"/>
          <w:rtl/>
          <w:lang w:val="fa-IR" w:eastAsia="fa-IR" w:bidi="fa-IR"/>
        </w:rPr>
        <w:t>تبصره</w:t>
      </w:r>
      <w:r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 دانشجو موظف است در بدو ورود و جهت اسکان در خوابگاه تعهد محضری مربوط به صندوق رفاه دانشجویان را ارائه نماید. </w:t>
      </w:r>
    </w:p>
    <w:p w14:paraId="785DDDAA" w14:textId="02C92E6B" w:rsidR="000D103D" w:rsidRPr="005C587D" w:rsidRDefault="00D47944" w:rsidP="00785495">
      <w:pPr>
        <w:widowControl w:val="0"/>
        <w:bidi/>
        <w:spacing w:before="240" w:line="240" w:lineRule="auto"/>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 xml:space="preserve">تبصره الحاقی ماده </w:t>
      </w:r>
      <w:r w:rsidR="00785495" w:rsidRPr="005C587D">
        <w:rPr>
          <w:rFonts w:ascii="Microsoft Uighur" w:eastAsia="Times New Roman" w:hAnsi="Microsoft Uighur" w:cs="B Zar" w:hint="cs"/>
          <w:rtl/>
          <w:lang w:val="fa-IR" w:eastAsia="fa-IR" w:bidi="fa-IR"/>
        </w:rPr>
        <w:t>2</w:t>
      </w:r>
      <w:r w:rsidRPr="005C587D">
        <w:rPr>
          <w:rFonts w:ascii="Microsoft Uighur" w:eastAsia="Times New Roman" w:hAnsi="Microsoft Uighur" w:cs="B Zar" w:hint="cs"/>
          <w:rtl/>
          <w:lang w:val="fa-IR" w:eastAsia="fa-IR" w:bidi="fa-IR"/>
        </w:rPr>
        <w:t>-</w:t>
      </w:r>
      <w:r w:rsidR="00785495" w:rsidRPr="005C587D">
        <w:rPr>
          <w:rFonts w:ascii="Microsoft Uighur" w:eastAsia="Times New Roman" w:hAnsi="Microsoft Uighur" w:cs="B Zar" w:hint="cs"/>
          <w:rtl/>
          <w:lang w:val="fa-IR" w:eastAsia="fa-IR" w:bidi="fa-IR"/>
        </w:rPr>
        <w:t>3</w:t>
      </w:r>
      <w:r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 </w:t>
      </w:r>
      <w:r w:rsidRPr="005C587D">
        <w:rPr>
          <w:rFonts w:ascii="Microsoft Uighur" w:eastAsia="Times New Roman" w:hAnsi="Microsoft Uighur" w:cs="B Zar" w:hint="cs"/>
          <w:rtl/>
          <w:lang w:val="fa-IR" w:eastAsia="fa-IR" w:bidi="fa-IR"/>
        </w:rPr>
        <w:t xml:space="preserve">بر اساس نظریه کمیته اسکان </w:t>
      </w:r>
      <w:r w:rsidR="008D4E24" w:rsidRPr="005C587D">
        <w:rPr>
          <w:rFonts w:ascii="Microsoft Uighur" w:eastAsia="Times New Roman" w:hAnsi="Microsoft Uighur" w:cs="B Zar" w:hint="cs"/>
          <w:rtl/>
          <w:lang w:val="fa-IR" w:eastAsia="fa-IR" w:bidi="fa-IR"/>
        </w:rPr>
        <w:t xml:space="preserve">سکونت ترمی است و سالیانه نمی باشد یعنی هر ترم باید تسویه حساب </w:t>
      </w:r>
      <w:r w:rsidR="00265579">
        <w:rPr>
          <w:rFonts w:ascii="Microsoft Uighur" w:eastAsia="Times New Roman" w:hAnsi="Microsoft Uighur" w:cs="B Zar" w:hint="cs"/>
          <w:rtl/>
          <w:lang w:val="fa-IR" w:eastAsia="fa-IR" w:bidi="fa-IR"/>
        </w:rPr>
        <w:t>کرده</w:t>
      </w:r>
      <w:r w:rsidR="008D4E24" w:rsidRPr="005C587D">
        <w:rPr>
          <w:rFonts w:ascii="Microsoft Uighur" w:eastAsia="Times New Roman" w:hAnsi="Microsoft Uighur" w:cs="B Zar" w:hint="cs"/>
          <w:rtl/>
          <w:lang w:val="fa-IR" w:eastAsia="fa-IR" w:bidi="fa-IR"/>
        </w:rPr>
        <w:t xml:space="preserve"> و برای ترم بعد دوباره اقدام نماید.</w:t>
      </w:r>
    </w:p>
    <w:p w14:paraId="440DC55C" w14:textId="77777777" w:rsidR="00D65923" w:rsidRPr="005C587D" w:rsidRDefault="003C6324" w:rsidP="005C587D">
      <w:pPr>
        <w:widowControl w:val="0"/>
        <w:bidi/>
        <w:spacing w:after="0" w:line="240" w:lineRule="auto"/>
        <w:ind w:left="180" w:hanging="270"/>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3-3:</w:t>
      </w:r>
      <w:r w:rsidR="00D65923" w:rsidRPr="005C587D">
        <w:rPr>
          <w:rFonts w:ascii="Microsoft Uighur" w:eastAsia="Times New Roman" w:hAnsi="Microsoft Uighur" w:cs="B Zar"/>
          <w:rtl/>
          <w:lang w:val="fa-IR" w:eastAsia="fa-IR" w:bidi="fa-IR"/>
        </w:rPr>
        <w:t xml:space="preserve"> دانشجویان شاهد و ایثارگر</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دانشجویان تحت پوشش نهادهای حمایتی سازمان بهزیستی و کمیته امداد امام خمینی </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(ره))</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فرزندان خانواده های کم درآمد</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دانشجویانی که خود دانشجو </w:t>
      </w:r>
      <w:r w:rsidRPr="005C587D">
        <w:rPr>
          <w:rFonts w:ascii="Microsoft Uighur" w:eastAsia="Times New Roman" w:hAnsi="Microsoft Uighur" w:cs="B Zar" w:hint="cs"/>
          <w:rtl/>
          <w:lang w:val="fa-IR" w:eastAsia="fa-IR" w:bidi="fa-IR"/>
        </w:rPr>
        <w:t>ی</w:t>
      </w:r>
      <w:r w:rsidR="00D65923" w:rsidRPr="005C587D">
        <w:rPr>
          <w:rFonts w:ascii="Microsoft Uighur" w:eastAsia="Times New Roman" w:hAnsi="Microsoft Uighur" w:cs="B Zar"/>
          <w:rtl/>
          <w:lang w:val="fa-IR" w:eastAsia="fa-IR" w:bidi="fa-IR"/>
        </w:rPr>
        <w:t>ا بستگان درجه یک وی دارای بیماری صعب العلاج خاص هستند</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همسر سرباز</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تعداد دانشجویان خانواده</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دارندگان رتبه های ممتاز آزمون سراسری در همان دانشگاه</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نفرات اول تا سوم آسیا و جهان و نفرات اول کشوری مسابقات یا المپیادهای علمی فرهنگی، هنری، ورزشی و قرآنی</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اعضاء رسمی بنیاد ملی نخبگان و فرزندان کارکنان دانشگاه و وزارت که در دانشگاه دانشکده های علوم پزشکی دولتی پذیرفته شده باشند</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با نظر و تشخیص کمیته اسکان به ترتیب در اولویت واگذاری خوابگاه قرار دارند. </w:t>
      </w:r>
    </w:p>
    <w:p w14:paraId="5F5924F9" w14:textId="77777777" w:rsidR="00C47524" w:rsidRPr="005C587D" w:rsidRDefault="00C47524" w:rsidP="005C587D">
      <w:pPr>
        <w:widowControl w:val="0"/>
        <w:bidi/>
        <w:spacing w:after="0" w:line="240" w:lineRule="auto"/>
        <w:ind w:left="180" w:hanging="180"/>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تبصره الحاقی</w:t>
      </w:r>
      <w:r w:rsidR="00615E8F" w:rsidRPr="005C587D">
        <w:rPr>
          <w:rFonts w:ascii="Microsoft Uighur" w:eastAsia="Times New Roman" w:hAnsi="Microsoft Uighur" w:cs="B Zar" w:hint="cs"/>
          <w:rtl/>
          <w:lang w:val="fa-IR" w:eastAsia="fa-IR" w:bidi="fa-IR"/>
        </w:rPr>
        <w:t xml:space="preserve"> ماده 3-</w:t>
      </w:r>
      <w:r w:rsidR="009128F1" w:rsidRPr="005C587D">
        <w:rPr>
          <w:rFonts w:ascii="Microsoft Uighur" w:eastAsia="Times New Roman" w:hAnsi="Microsoft Uighur" w:cs="B Zar" w:hint="cs"/>
          <w:rtl/>
          <w:lang w:val="fa-IR" w:eastAsia="fa-IR" w:bidi="fa-IR"/>
        </w:rPr>
        <w:t>3</w:t>
      </w:r>
      <w:r w:rsidRPr="005C587D">
        <w:rPr>
          <w:rFonts w:ascii="Microsoft Uighur" w:eastAsia="Times New Roman" w:hAnsi="Microsoft Uighur" w:cs="B Zar" w:hint="cs"/>
          <w:rtl/>
          <w:lang w:val="fa-IR" w:eastAsia="fa-IR" w:bidi="fa-IR"/>
        </w:rPr>
        <w:t xml:space="preserve">: نفرات اول تا سوم هر کلاس یا ورودی، </w:t>
      </w:r>
      <w:r w:rsidR="00897C13" w:rsidRPr="005C587D">
        <w:rPr>
          <w:rFonts w:ascii="Microsoft Uighur" w:eastAsia="Times New Roman" w:hAnsi="Microsoft Uighur" w:cs="B Zar" w:hint="cs"/>
          <w:rtl/>
          <w:lang w:val="fa-IR" w:eastAsia="fa-IR" w:bidi="fa-IR"/>
        </w:rPr>
        <w:t xml:space="preserve">اعضای </w:t>
      </w:r>
      <w:r w:rsidRPr="005C587D">
        <w:rPr>
          <w:rFonts w:ascii="Microsoft Uighur" w:eastAsia="Times New Roman" w:hAnsi="Microsoft Uighur" w:cs="B Zar" w:hint="cs"/>
          <w:rtl/>
          <w:lang w:val="fa-IR" w:eastAsia="fa-IR" w:bidi="fa-IR"/>
        </w:rPr>
        <w:t xml:space="preserve">بنیادنخبگان دانشگاه و مرکز تحقیقات که </w:t>
      </w:r>
      <w:r w:rsidR="00897C13" w:rsidRPr="005C587D">
        <w:rPr>
          <w:rFonts w:ascii="Microsoft Uighur" w:eastAsia="Times New Roman" w:hAnsi="Microsoft Uighur" w:cs="B Zar" w:hint="cs"/>
          <w:rtl/>
          <w:lang w:val="fa-IR" w:eastAsia="fa-IR" w:bidi="fa-IR"/>
        </w:rPr>
        <w:t>مثمر ثمر و حقیقی</w:t>
      </w:r>
      <w:r w:rsidRPr="005C587D">
        <w:rPr>
          <w:rFonts w:ascii="Microsoft Uighur" w:eastAsia="Times New Roman" w:hAnsi="Microsoft Uighur" w:cs="B Zar" w:hint="cs"/>
          <w:rtl/>
          <w:lang w:val="fa-IR" w:eastAsia="fa-IR" w:bidi="fa-IR"/>
        </w:rPr>
        <w:t xml:space="preserve"> داشته باشنددر اولویت واگذاری خوابگاه قرار داده شوند.</w:t>
      </w:r>
    </w:p>
    <w:p w14:paraId="79EC5A64" w14:textId="77777777" w:rsidR="00C47524" w:rsidRPr="005C587D" w:rsidRDefault="00C47524" w:rsidP="00C47524">
      <w:pPr>
        <w:widowControl w:val="0"/>
        <w:bidi/>
        <w:spacing w:after="0" w:line="276" w:lineRule="auto"/>
        <w:jc w:val="both"/>
        <w:rPr>
          <w:rFonts w:ascii="Times New Roman" w:eastAsia="Times New Roman" w:hAnsi="Times New Roman" w:cs="B Zar"/>
          <w:sz w:val="10"/>
          <w:szCs w:val="10"/>
          <w:rtl/>
          <w:lang w:bidi="fa-IR"/>
        </w:rPr>
      </w:pPr>
    </w:p>
    <w:p w14:paraId="7B54AAC8" w14:textId="77777777" w:rsidR="00D65923" w:rsidRPr="005C587D" w:rsidRDefault="00E62F22" w:rsidP="00E62F22">
      <w:pPr>
        <w:widowControl w:val="0"/>
        <w:bidi/>
        <w:spacing w:after="0" w:line="276" w:lineRule="auto"/>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4</w:t>
      </w:r>
      <w:r w:rsidR="00D65923" w:rsidRPr="005C587D">
        <w:rPr>
          <w:rFonts w:ascii="Microsoft Uighur" w:eastAsia="Times New Roman" w:hAnsi="Microsoft Uighur" w:cs="B Zar"/>
          <w:rtl/>
          <w:lang w:val="fa-IR" w:eastAsia="fa-IR" w:bidi="fa-IR"/>
        </w:rPr>
        <w:t xml:space="preserve"> </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دانشجویانی که وام ودیعه مسکن دریافت مینمایند مجاز به استفاده از خوابگاه نیستند. </w:t>
      </w:r>
    </w:p>
    <w:p w14:paraId="7A28AF9E" w14:textId="77777777" w:rsidR="005C587D" w:rsidRPr="005C587D" w:rsidRDefault="005C587D" w:rsidP="005C587D">
      <w:pPr>
        <w:widowControl w:val="0"/>
        <w:bidi/>
        <w:spacing w:after="0" w:line="276" w:lineRule="auto"/>
        <w:jc w:val="both"/>
        <w:rPr>
          <w:rFonts w:ascii="Microsoft Uighur" w:eastAsia="Times New Roman" w:hAnsi="Microsoft Uighur" w:cs="B Zar"/>
          <w:sz w:val="6"/>
          <w:szCs w:val="6"/>
          <w:rtl/>
          <w:lang w:bidi="fa-IR"/>
        </w:rPr>
      </w:pPr>
    </w:p>
    <w:p w14:paraId="05E62F12" w14:textId="77777777" w:rsidR="00D65923" w:rsidRPr="005C587D" w:rsidRDefault="00E62F22" w:rsidP="005C587D">
      <w:pPr>
        <w:widowControl w:val="0"/>
        <w:bidi/>
        <w:spacing w:after="0" w:line="240" w:lineRule="auto"/>
        <w:ind w:left="270" w:hanging="270"/>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5</w:t>
      </w:r>
      <w:r w:rsidR="00D65923" w:rsidRPr="005C587D">
        <w:rPr>
          <w:rFonts w:ascii="Microsoft Uighur" w:eastAsia="Times New Roman" w:hAnsi="Microsoft Uighur" w:cs="B Zar"/>
          <w:rtl/>
          <w:lang w:val="fa-IR" w:eastAsia="fa-IR" w:bidi="fa-IR"/>
        </w:rPr>
        <w:t xml:space="preserve"> </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دانشجویان سنواتی در کلیه رشته ها دانشجویان شهریه پرداز مهمان انتقالی بین الملل شهریه پرداز، دانشجویان بورسیه سازمانهای نظامی اعم از ارتش سپاه نیروی انتظامی و سایر سازمانها از اولویت استفاده از خوابگاه برخوردار نمی باشند. اما در صورت وجود ظرفیت امکانات و مقدورات با نظر کمیته اسکان و اخذ هزینه های تمام شده اسکان دانشجویان مذکور بلامانع است. </w:t>
      </w:r>
    </w:p>
    <w:p w14:paraId="6AA883F4" w14:textId="77777777" w:rsidR="00D65923" w:rsidRPr="005C587D" w:rsidRDefault="00D65923" w:rsidP="009A1386">
      <w:pPr>
        <w:widowControl w:val="0"/>
        <w:bidi/>
        <w:spacing w:after="0" w:line="276" w:lineRule="auto"/>
        <w:jc w:val="both"/>
        <w:rPr>
          <w:rFonts w:ascii="Times New Roman" w:eastAsia="Times New Roman" w:hAnsi="Times New Roman" w:cs="B Zar"/>
          <w:rtl/>
          <w:lang w:bidi="fa-IR"/>
        </w:rPr>
      </w:pPr>
      <w:r w:rsidRPr="005C587D">
        <w:rPr>
          <w:rFonts w:ascii="Microsoft Uighur" w:eastAsia="Times New Roman" w:hAnsi="Microsoft Uighur" w:cs="B Zar"/>
          <w:rtl/>
          <w:lang w:val="fa-IR" w:eastAsia="fa-IR" w:bidi="fa-IR"/>
        </w:rPr>
        <w:t xml:space="preserve">تبصره ۱ </w:t>
      </w:r>
      <w:r w:rsidR="00E62F22"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هزینه های تمام شده با استعلام از صندوق رفاه دانشجویان و نظر کارشناسی کمیته اسکان مشخص می گردد. </w:t>
      </w:r>
    </w:p>
    <w:p w14:paraId="5DDB0D3E" w14:textId="77777777" w:rsidR="00D65923" w:rsidRPr="005C587D" w:rsidRDefault="00D65923" w:rsidP="009A1386">
      <w:pPr>
        <w:widowControl w:val="0"/>
        <w:bidi/>
        <w:spacing w:after="0" w:line="276" w:lineRule="auto"/>
        <w:jc w:val="both"/>
        <w:rPr>
          <w:rFonts w:ascii="Microsoft Uighur" w:eastAsia="Times New Roman" w:hAnsi="Microsoft Uighur" w:cs="B Zar"/>
          <w:rtl/>
          <w:lang w:bidi="fa-IR"/>
        </w:rPr>
      </w:pPr>
      <w:r w:rsidRPr="005C587D">
        <w:rPr>
          <w:rFonts w:ascii="Microsoft Uighur" w:eastAsia="Times New Roman" w:hAnsi="Microsoft Uighur" w:cs="B Zar"/>
          <w:rtl/>
          <w:lang w:val="fa-IR" w:eastAsia="fa-IR" w:bidi="fa-IR"/>
        </w:rPr>
        <w:t xml:space="preserve">تبصره ۲ </w:t>
      </w:r>
      <w:r w:rsidR="00E62F22"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دانشگاه میتواند از خوابگاه های مشارکتی جهت اسکان دانشجویان فوق الذکر استفاده نماید. </w:t>
      </w:r>
    </w:p>
    <w:p w14:paraId="3797E90D" w14:textId="7B06709F" w:rsidR="00D65923" w:rsidRPr="005C587D" w:rsidRDefault="00D65923" w:rsidP="005D236A">
      <w:pPr>
        <w:widowControl w:val="0"/>
        <w:bidi/>
        <w:spacing w:after="0" w:line="276" w:lineRule="auto"/>
        <w:jc w:val="both"/>
        <w:rPr>
          <w:rFonts w:ascii="Microsoft Uighur" w:eastAsia="Times New Roman" w:hAnsi="Microsoft Uighur" w:cs="B Zar"/>
          <w:rtl/>
          <w:lang w:bidi="fa-IR"/>
        </w:rPr>
      </w:pPr>
      <w:r w:rsidRPr="005C587D">
        <w:rPr>
          <w:rFonts w:ascii="Microsoft Uighur" w:eastAsia="Times New Roman" w:hAnsi="Microsoft Uighur" w:cs="B Zar" w:hint="cs"/>
          <w:rtl/>
          <w:lang w:bidi="fa-IR"/>
        </w:rPr>
        <w:t xml:space="preserve">تبصره الحاقی به ماده </w:t>
      </w:r>
      <w:r w:rsidR="005D236A" w:rsidRPr="005C587D">
        <w:rPr>
          <w:rFonts w:ascii="Microsoft Uighur" w:eastAsia="Times New Roman" w:hAnsi="Microsoft Uighur" w:cs="B Zar" w:hint="cs"/>
          <w:rtl/>
          <w:lang w:bidi="fa-IR"/>
        </w:rPr>
        <w:t>5</w:t>
      </w:r>
      <w:r w:rsidRPr="005C587D">
        <w:rPr>
          <w:rFonts w:ascii="Microsoft Uighur" w:eastAsia="Times New Roman" w:hAnsi="Microsoft Uighur" w:cs="B Zar" w:hint="cs"/>
          <w:rtl/>
          <w:lang w:bidi="fa-IR"/>
        </w:rPr>
        <w:t>-</w:t>
      </w:r>
      <w:r w:rsidR="005D236A" w:rsidRPr="005C587D">
        <w:rPr>
          <w:rFonts w:ascii="Microsoft Uighur" w:eastAsia="Times New Roman" w:hAnsi="Microsoft Uighur" w:cs="B Zar" w:hint="cs"/>
          <w:rtl/>
          <w:lang w:bidi="fa-IR"/>
        </w:rPr>
        <w:t>3</w:t>
      </w:r>
      <w:r w:rsidRPr="005C587D">
        <w:rPr>
          <w:rFonts w:ascii="Microsoft Uighur" w:eastAsia="Times New Roman" w:hAnsi="Microsoft Uighur" w:cs="B Zar" w:hint="cs"/>
          <w:rtl/>
          <w:lang w:bidi="fa-IR"/>
        </w:rPr>
        <w:t xml:space="preserve"> </w:t>
      </w:r>
      <w:r w:rsidR="00615E8F" w:rsidRPr="005C587D">
        <w:rPr>
          <w:rFonts w:ascii="Microsoft Uighur" w:eastAsia="Times New Roman" w:hAnsi="Microsoft Uighur" w:cs="B Zar" w:hint="cs"/>
          <w:rtl/>
          <w:lang w:bidi="fa-IR"/>
        </w:rPr>
        <w:t>:</w:t>
      </w:r>
      <w:r w:rsidRPr="005C587D">
        <w:rPr>
          <w:rFonts w:ascii="Microsoft Uighur" w:eastAsia="Times New Roman" w:hAnsi="Microsoft Uighur" w:cs="B Zar" w:hint="cs"/>
          <w:rtl/>
          <w:lang w:bidi="fa-IR"/>
        </w:rPr>
        <w:t xml:space="preserve">براساس نظریه شورای دانشجویی خوابگاه به دانشجویان فوق الذکر </w:t>
      </w:r>
      <w:r w:rsidR="00C90319" w:rsidRPr="005C587D">
        <w:rPr>
          <w:rFonts w:ascii="Microsoft Uighur" w:eastAsia="Times New Roman" w:hAnsi="Microsoft Uighur" w:cs="B Zar" w:hint="cs"/>
          <w:rtl/>
          <w:lang w:bidi="fa-IR"/>
        </w:rPr>
        <w:t>تعلق نخواهد گرفت.</w:t>
      </w:r>
    </w:p>
    <w:p w14:paraId="59D47648" w14:textId="77777777" w:rsidR="00D65923" w:rsidRPr="005C587D" w:rsidRDefault="00D65923" w:rsidP="009A1386">
      <w:pPr>
        <w:widowControl w:val="0"/>
        <w:bidi/>
        <w:spacing w:after="0" w:line="276" w:lineRule="auto"/>
        <w:jc w:val="both"/>
        <w:rPr>
          <w:rFonts w:ascii="Microsoft Uighur" w:eastAsia="Times New Roman" w:hAnsi="Microsoft Uighur" w:cs="B Zar"/>
          <w:rtl/>
          <w:lang w:bidi="fa-IR"/>
        </w:rPr>
      </w:pPr>
    </w:p>
    <w:p w14:paraId="46CA8AD6" w14:textId="7AF0986A" w:rsidR="00D65923" w:rsidRPr="005C587D" w:rsidRDefault="005D236A" w:rsidP="005D236A">
      <w:pPr>
        <w:widowControl w:val="0"/>
        <w:bidi/>
        <w:spacing w:after="0" w:line="240" w:lineRule="auto"/>
        <w:ind w:left="180" w:hanging="180"/>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6</w:t>
      </w:r>
      <w:r w:rsidR="00D65923" w:rsidRPr="005C587D">
        <w:rPr>
          <w:rFonts w:ascii="Microsoft Uighur" w:eastAsia="Times New Roman" w:hAnsi="Microsoft Uighur" w:cs="B Zar"/>
          <w:rtl/>
          <w:lang w:val="fa-IR" w:eastAsia="fa-IR" w:bidi="fa-IR"/>
        </w:rPr>
        <w:t xml:space="preserve"> </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استفاده و ادامه سکونت دانشجویان در خوابگاه پس از فراغت از تحصیل انصراف یا اخراج از دانشگاه ممنوع است. همچنین دانشجویانی که به هر دلیل قطع ارتباط آموزشی دارند مرخصی تحصیلی</w:t>
      </w:r>
      <w:r w:rsidR="00746229">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تعلیق (انضباطی) نیز اجازه استفاده و ادامه سکونت در خوابگاه را نخواهند داشت. </w:t>
      </w:r>
    </w:p>
    <w:p w14:paraId="633D160C" w14:textId="01450531" w:rsidR="00615E8F" w:rsidRPr="005C587D" w:rsidRDefault="00615E8F" w:rsidP="0072696D">
      <w:pPr>
        <w:widowControl w:val="0"/>
        <w:bidi/>
        <w:spacing w:after="0" w:line="240" w:lineRule="auto"/>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 xml:space="preserve">تبصره الحاقی به ماده </w:t>
      </w:r>
      <w:r w:rsidR="0072696D" w:rsidRPr="005C587D">
        <w:rPr>
          <w:rFonts w:ascii="Microsoft Uighur" w:eastAsia="Times New Roman" w:hAnsi="Microsoft Uighur" w:cs="B Zar" w:hint="cs"/>
          <w:rtl/>
          <w:lang w:val="fa-IR" w:eastAsia="fa-IR" w:bidi="fa-IR"/>
        </w:rPr>
        <w:t>6</w:t>
      </w:r>
      <w:r w:rsidRPr="005C587D">
        <w:rPr>
          <w:rFonts w:ascii="Microsoft Uighur" w:eastAsia="Times New Roman" w:hAnsi="Microsoft Uighur" w:cs="B Zar" w:hint="cs"/>
          <w:rtl/>
          <w:lang w:val="fa-IR" w:eastAsia="fa-IR" w:bidi="fa-IR"/>
        </w:rPr>
        <w:t>-</w:t>
      </w:r>
      <w:r w:rsidR="0072696D" w:rsidRPr="005C587D">
        <w:rPr>
          <w:rFonts w:ascii="Microsoft Uighur" w:eastAsia="Times New Roman" w:hAnsi="Microsoft Uighur" w:cs="B Zar" w:hint="cs"/>
          <w:rtl/>
          <w:lang w:val="fa-IR" w:eastAsia="fa-IR" w:bidi="fa-IR"/>
        </w:rPr>
        <w:t>3</w:t>
      </w:r>
      <w:r w:rsidRPr="005C587D">
        <w:rPr>
          <w:rFonts w:ascii="Microsoft Uighur" w:eastAsia="Times New Roman" w:hAnsi="Microsoft Uighur" w:cs="B Zar" w:hint="cs"/>
          <w:rtl/>
          <w:lang w:val="fa-IR" w:eastAsia="fa-IR" w:bidi="fa-IR"/>
        </w:rPr>
        <w:t xml:space="preserve">: </w:t>
      </w:r>
      <w:r w:rsidR="00E65301">
        <w:rPr>
          <w:rFonts w:ascii="Microsoft Uighur" w:eastAsia="Times New Roman" w:hAnsi="Microsoft Uighur" w:cs="B Zar" w:hint="cs"/>
          <w:rtl/>
          <w:lang w:val="fa-IR" w:eastAsia="fa-IR" w:bidi="fa-IR"/>
        </w:rPr>
        <w:t xml:space="preserve">در خصوص بند فوق </w:t>
      </w:r>
      <w:r w:rsidRPr="005C587D">
        <w:rPr>
          <w:rFonts w:ascii="Microsoft Uighur" w:eastAsia="Times New Roman" w:hAnsi="Microsoft Uighur" w:cs="B Zar" w:hint="cs"/>
          <w:rtl/>
          <w:lang w:val="fa-IR" w:eastAsia="fa-IR" w:bidi="fa-IR"/>
        </w:rPr>
        <w:t>به دانشجویان تحت پوشش هم خوابگاه تعلق نمی گیرد.</w:t>
      </w:r>
    </w:p>
    <w:p w14:paraId="3983B030" w14:textId="77777777" w:rsidR="00615E8F" w:rsidRPr="005C587D" w:rsidRDefault="00615E8F" w:rsidP="006B2A87">
      <w:pPr>
        <w:widowControl w:val="0"/>
        <w:bidi/>
        <w:spacing w:after="0" w:line="240" w:lineRule="auto"/>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در صورت قطع ارتباط آموزشی به هر دلیل تسویه حساب کامل با خوابگاه صورت پذیرد.</w:t>
      </w:r>
    </w:p>
    <w:p w14:paraId="0C0AF583" w14:textId="77777777" w:rsidR="00615E8F" w:rsidRPr="005C587D" w:rsidRDefault="00615E8F" w:rsidP="00615E8F">
      <w:pPr>
        <w:widowControl w:val="0"/>
        <w:bidi/>
        <w:spacing w:after="0" w:line="240" w:lineRule="auto"/>
        <w:jc w:val="both"/>
        <w:rPr>
          <w:rFonts w:ascii="Microsoft Uighur" w:eastAsia="Times New Roman" w:hAnsi="Microsoft Uighur" w:cs="B Zar"/>
          <w:sz w:val="14"/>
          <w:szCs w:val="14"/>
          <w:rtl/>
          <w:lang w:bidi="fa-IR"/>
        </w:rPr>
      </w:pPr>
    </w:p>
    <w:p w14:paraId="1B794E6D" w14:textId="77777777" w:rsidR="00D65923" w:rsidRPr="005C587D" w:rsidRDefault="00314095" w:rsidP="00314095">
      <w:pPr>
        <w:widowControl w:val="0"/>
        <w:bidi/>
        <w:spacing w:after="40" w:line="276" w:lineRule="auto"/>
        <w:ind w:left="270" w:hanging="270"/>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7</w:t>
      </w:r>
      <w:r w:rsidR="00D65923" w:rsidRPr="005C587D">
        <w:rPr>
          <w:rFonts w:ascii="Microsoft Uighur" w:eastAsia="Times New Roman" w:hAnsi="Microsoft Uighur" w:cs="B Zar"/>
          <w:rtl/>
          <w:lang w:val="fa-IR" w:eastAsia="fa-IR" w:bidi="fa-IR"/>
        </w:rPr>
        <w:t xml:space="preserve"> </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دانش آموختگان برای انجام امور فارغ التحصیلی با اخذ مجوز کتبی از مدیریت امور دانشجویی می توانند حداکثر به مدت یک هفته از خوابگاه استفاده نمایند. </w:t>
      </w:r>
    </w:p>
    <w:p w14:paraId="17C2690B" w14:textId="77777777" w:rsidR="00D65923" w:rsidRPr="005C587D" w:rsidRDefault="00314095" w:rsidP="000B5EDA">
      <w:pPr>
        <w:widowControl w:val="0"/>
        <w:bidi/>
        <w:spacing w:before="240" w:after="0" w:line="276" w:lineRule="auto"/>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3-8:</w:t>
      </w:r>
      <w:r w:rsidR="00D65923" w:rsidRPr="005C587D">
        <w:rPr>
          <w:rFonts w:ascii="Microsoft Uighur" w:eastAsia="Times New Roman" w:hAnsi="Microsoft Uighur" w:cs="B Zar"/>
          <w:rtl/>
          <w:lang w:val="fa-IR" w:eastAsia="fa-IR" w:bidi="fa-IR"/>
        </w:rPr>
        <w:t xml:space="preserve"> تعویض اتاقی که دانشجو به آن معرفی شده است فقط در موارد ضروری با اخذ مجوز کتبی از اداره امور خوابگاه ها میسر خواهد بود. </w:t>
      </w:r>
    </w:p>
    <w:p w14:paraId="18447C60" w14:textId="77777777" w:rsidR="00D65923" w:rsidRPr="005C587D" w:rsidRDefault="00012D35" w:rsidP="00012D35">
      <w:pPr>
        <w:widowControl w:val="0"/>
        <w:bidi/>
        <w:spacing w:before="240" w:after="0" w:line="240" w:lineRule="auto"/>
        <w:jc w:val="both"/>
        <w:rPr>
          <w:rFonts w:ascii="Times New Roman" w:eastAsia="Times New Roman" w:hAnsi="Times New Roman" w:cs="B Zar"/>
          <w:rtl/>
          <w:lang w:bidi="fa-IR"/>
        </w:rPr>
      </w:pPr>
      <w:r>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Pr>
          <w:rFonts w:ascii="Microsoft Uighur" w:eastAsia="Times New Roman" w:hAnsi="Microsoft Uighur" w:cs="B Zar" w:hint="cs"/>
          <w:rtl/>
          <w:lang w:val="fa-IR" w:eastAsia="fa-IR" w:bidi="fa-IR"/>
        </w:rPr>
        <w:t>9:</w:t>
      </w:r>
      <w:r w:rsidR="00D65923" w:rsidRPr="005C587D">
        <w:rPr>
          <w:rFonts w:ascii="Microsoft Uighur" w:eastAsia="Times New Roman" w:hAnsi="Microsoft Uighur" w:cs="B Zar"/>
          <w:rtl/>
          <w:lang w:val="fa-IR" w:eastAsia="fa-IR" w:bidi="fa-IR"/>
        </w:rPr>
        <w:t xml:space="preserve"> اتاق یا خوابگاه دانشجو در مدت زمان سکونت در خوابگاه بنا به ضرورت و مصلحت و به تشخیص اداره امور خوابگاه ها ممکن است تغییر یابد. لذا دانشجو موظف است در مکانهایی که برای وی تعیین می شود اقامت نماید. </w:t>
      </w:r>
    </w:p>
    <w:p w14:paraId="16643D41" w14:textId="77777777" w:rsidR="00D65923" w:rsidRPr="005C587D" w:rsidRDefault="00D65923" w:rsidP="005C587D">
      <w:pPr>
        <w:widowControl w:val="0"/>
        <w:bidi/>
        <w:spacing w:before="240" w:line="240" w:lineRule="auto"/>
        <w:jc w:val="both"/>
        <w:rPr>
          <w:rFonts w:ascii="Microsoft Uighur" w:eastAsia="Times New Roman" w:hAnsi="Microsoft Uighur" w:cs="B Zar"/>
          <w:rtl/>
          <w:lang w:bidi="fa-IR"/>
        </w:rPr>
      </w:pPr>
      <w:r w:rsidRPr="005C587D">
        <w:rPr>
          <w:rFonts w:ascii="Microsoft Uighur" w:eastAsia="Times New Roman" w:hAnsi="Microsoft Uighur" w:cs="B Zar"/>
          <w:rtl/>
          <w:lang w:val="fa-IR" w:eastAsia="fa-IR" w:bidi="fa-IR"/>
        </w:rPr>
        <w:lastRenderedPageBreak/>
        <w:t xml:space="preserve">تبصره </w:t>
      </w:r>
      <w:r w:rsidR="00465202"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در صورت عدم همکاری دانشجو با نظر کمیته اسکان برخورد قانونی می گردد. </w:t>
      </w:r>
    </w:p>
    <w:p w14:paraId="1E8E99F1" w14:textId="77777777" w:rsidR="00D65923" w:rsidRPr="005C587D" w:rsidRDefault="00D65923" w:rsidP="005C587D">
      <w:pPr>
        <w:widowControl w:val="0"/>
        <w:bidi/>
        <w:spacing w:after="0" w:line="240" w:lineRule="auto"/>
        <w:jc w:val="both"/>
        <w:rPr>
          <w:rFonts w:ascii="Microsoft Uighur" w:eastAsia="Times New Roman" w:hAnsi="Microsoft Uighur" w:cs="B Zar"/>
          <w:rtl/>
          <w:lang w:bidi="fa-IR"/>
        </w:rPr>
      </w:pPr>
      <w:r w:rsidRPr="005C587D">
        <w:rPr>
          <w:rFonts w:ascii="Microsoft Uighur" w:eastAsia="Times New Roman" w:hAnsi="Microsoft Uighur" w:cs="B Zar" w:hint="cs"/>
          <w:rtl/>
          <w:lang w:bidi="fa-IR"/>
        </w:rPr>
        <w:t xml:space="preserve">تبصره الحاقی به ماده </w:t>
      </w:r>
      <w:r w:rsidR="008E3FE4" w:rsidRPr="005C587D">
        <w:rPr>
          <w:rFonts w:ascii="Microsoft Uighur" w:eastAsia="Times New Roman" w:hAnsi="Microsoft Uighur" w:cs="B Zar" w:hint="cs"/>
          <w:rtl/>
          <w:lang w:bidi="fa-IR"/>
        </w:rPr>
        <w:t>9</w:t>
      </w:r>
      <w:r w:rsidRPr="005C587D">
        <w:rPr>
          <w:rFonts w:ascii="Microsoft Uighur" w:eastAsia="Times New Roman" w:hAnsi="Microsoft Uighur" w:cs="B Zar" w:hint="cs"/>
          <w:rtl/>
          <w:lang w:bidi="fa-IR"/>
        </w:rPr>
        <w:t>-</w:t>
      </w:r>
      <w:r w:rsidR="008E3FE4" w:rsidRPr="005C587D">
        <w:rPr>
          <w:rFonts w:ascii="Microsoft Uighur" w:eastAsia="Times New Roman" w:hAnsi="Microsoft Uighur" w:cs="B Zar" w:hint="cs"/>
          <w:rtl/>
          <w:lang w:bidi="fa-IR"/>
        </w:rPr>
        <w:t>3</w:t>
      </w:r>
      <w:r w:rsidR="00615E8F" w:rsidRPr="005C587D">
        <w:rPr>
          <w:rFonts w:ascii="Microsoft Uighur" w:eastAsia="Times New Roman" w:hAnsi="Microsoft Uighur" w:cs="B Zar" w:hint="cs"/>
          <w:rtl/>
          <w:lang w:bidi="fa-IR"/>
        </w:rPr>
        <w:t>:</w:t>
      </w:r>
      <w:r w:rsidRPr="005C587D">
        <w:rPr>
          <w:rFonts w:ascii="Microsoft Uighur" w:eastAsia="Times New Roman" w:hAnsi="Microsoft Uighur" w:cs="B Zar" w:hint="cs"/>
          <w:rtl/>
          <w:lang w:bidi="fa-IR"/>
        </w:rPr>
        <w:t xml:space="preserve"> براساس نظریه شورای دانشجویی خوابگاه به دانشجویانی که در این خصوص همکاری </w:t>
      </w:r>
      <w:r w:rsidR="003D43F8" w:rsidRPr="005C587D">
        <w:rPr>
          <w:rFonts w:ascii="Microsoft Uighur" w:eastAsia="Times New Roman" w:hAnsi="Microsoft Uighur" w:cs="B Zar" w:hint="cs"/>
          <w:rtl/>
          <w:lang w:bidi="fa-IR"/>
        </w:rPr>
        <w:t>ننمایند</w:t>
      </w:r>
      <w:r w:rsidRPr="005C587D">
        <w:rPr>
          <w:rFonts w:ascii="Microsoft Uighur" w:eastAsia="Times New Roman" w:hAnsi="Microsoft Uighur" w:cs="B Zar" w:hint="cs"/>
          <w:rtl/>
          <w:lang w:bidi="fa-IR"/>
        </w:rPr>
        <w:t xml:space="preserve"> تعلق نخواهد گرفت.</w:t>
      </w:r>
    </w:p>
    <w:p w14:paraId="5FB47649" w14:textId="77777777" w:rsidR="00D65923" w:rsidRPr="005C587D" w:rsidRDefault="00D65923" w:rsidP="005C587D">
      <w:pPr>
        <w:widowControl w:val="0"/>
        <w:bidi/>
        <w:spacing w:after="0" w:line="240" w:lineRule="auto"/>
        <w:jc w:val="both"/>
        <w:rPr>
          <w:rFonts w:ascii="Microsoft Uighur" w:eastAsia="Times New Roman" w:hAnsi="Microsoft Uighur" w:cs="B Zar"/>
          <w:rtl/>
          <w:lang w:bidi="fa-IR"/>
        </w:rPr>
      </w:pPr>
    </w:p>
    <w:p w14:paraId="292AB027" w14:textId="77777777" w:rsidR="00D65923" w:rsidRPr="005C587D" w:rsidRDefault="008E3FE4" w:rsidP="005C587D">
      <w:pPr>
        <w:widowControl w:val="0"/>
        <w:bidi/>
        <w:spacing w:after="0" w:line="240" w:lineRule="auto"/>
        <w:ind w:left="180" w:hanging="270"/>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10:</w:t>
      </w:r>
      <w:r w:rsidR="00D65923" w:rsidRPr="005C587D">
        <w:rPr>
          <w:rFonts w:ascii="Microsoft Uighur" w:eastAsia="Times New Roman" w:hAnsi="Microsoft Uighur" w:cs="B Zar"/>
          <w:rtl/>
          <w:lang w:val="fa-IR" w:eastAsia="fa-IR" w:bidi="fa-IR"/>
        </w:rPr>
        <w:t xml:space="preserve"> تعیین تعداد نفرات هر اتاق به عهده اداره امور خوابگاه ها میباشد و دانشجویان ساکن در اتاق اجازه ندارند با ورود افراد جدیدی که مجوز سکونت در اتاق را دریافت نموده اند مخالفت نمایند. </w:t>
      </w:r>
    </w:p>
    <w:p w14:paraId="65B495A4" w14:textId="5907BB65" w:rsidR="00D65923" w:rsidRPr="005C587D" w:rsidRDefault="000A6802" w:rsidP="00465202">
      <w:pPr>
        <w:widowControl w:val="0"/>
        <w:bidi/>
        <w:spacing w:before="240" w:after="0" w:line="276" w:lineRule="auto"/>
        <w:ind w:left="180" w:hanging="270"/>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3-11:</w:t>
      </w:r>
      <w:r w:rsidR="00D65923" w:rsidRPr="005C587D">
        <w:rPr>
          <w:rFonts w:ascii="Microsoft Uighur" w:eastAsia="Times New Roman" w:hAnsi="Microsoft Uighur" w:cs="B Zar"/>
          <w:rtl/>
          <w:lang w:val="fa-IR" w:eastAsia="fa-IR" w:bidi="fa-IR"/>
        </w:rPr>
        <w:t xml:space="preserve"> برای دانشجویانی که مجوز سکونت در خوابگاه را دریافت مینمایند در صورت عدم انصراف در موعد مقرر یعنی حداکثر ده روز پس از آغاز ترم تحصیلی هزینه کامل بهره مندی از خوابگاه در آن نیمسال تحصیلی (برابر مقررات صندوق رفاه </w:t>
      </w:r>
      <w:r w:rsidR="00D2763E">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محاسبه خواهد شد. </w:t>
      </w:r>
    </w:p>
    <w:p w14:paraId="5BDDADBC" w14:textId="6ADE80D9" w:rsidR="00D65923" w:rsidRPr="005C587D" w:rsidRDefault="00C60DC5" w:rsidP="005C587D">
      <w:pPr>
        <w:widowControl w:val="0"/>
        <w:bidi/>
        <w:spacing w:before="240" w:after="0" w:line="240" w:lineRule="auto"/>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12:</w:t>
      </w:r>
      <w:r w:rsidR="00D65923" w:rsidRPr="005C587D">
        <w:rPr>
          <w:rFonts w:ascii="Microsoft Uighur" w:eastAsia="Times New Roman" w:hAnsi="Microsoft Uighur" w:cs="B Zar"/>
          <w:rtl/>
          <w:lang w:val="fa-IR" w:eastAsia="fa-IR" w:bidi="fa-IR"/>
        </w:rPr>
        <w:t xml:space="preserve"> سکونت دانشجویان در خوابگاه در تعطیلات تابستان بین دو نیمسال و ایام نوروز به استثناء کارورزان</w:t>
      </w:r>
      <w:r w:rsidR="00D2763E">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دستیاران و دانشجویان دکترای تخصصی و دانشجویانی که دارای پایان نامه مصوب که مشمول نمونه گیری و آزمایشگاه می باشند</w:t>
      </w:r>
      <w:r w:rsidR="00D2763E">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ممنوع است. </w:t>
      </w:r>
    </w:p>
    <w:p w14:paraId="625EFA7C" w14:textId="77777777" w:rsidR="00D65923" w:rsidRPr="005C587D" w:rsidRDefault="00D65923" w:rsidP="005C587D">
      <w:pPr>
        <w:widowControl w:val="0"/>
        <w:bidi/>
        <w:spacing w:before="240" w:after="0" w:line="240" w:lineRule="auto"/>
        <w:jc w:val="both"/>
        <w:rPr>
          <w:rFonts w:ascii="Times New Roman" w:eastAsia="Times New Roman" w:hAnsi="Times New Roman" w:cs="B Zar"/>
          <w:rtl/>
          <w:lang w:bidi="fa-IR"/>
        </w:rPr>
      </w:pPr>
      <w:r w:rsidRPr="005C587D">
        <w:rPr>
          <w:rFonts w:ascii="Microsoft Uighur" w:eastAsia="Times New Roman" w:hAnsi="Microsoft Uighur" w:cs="B Zar"/>
          <w:rtl/>
          <w:lang w:val="fa-IR" w:eastAsia="fa-IR" w:bidi="fa-IR"/>
        </w:rPr>
        <w:t>تبصره ۱</w:t>
      </w:r>
      <w:r w:rsidR="00C60DC5"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 دانشجویانی که در ایام فوق الذکر واحد درسی دارند میتوانند پس از تایید واحد آموزش و با ارائه مدارک لازم از اداره امور خوابگاه ها مجوز اقامت دریافت نموده و در خوابگاه و اتاقی که برای آنها تعیین می شود سکونت نمایند. </w:t>
      </w:r>
    </w:p>
    <w:p w14:paraId="70BC442E" w14:textId="77777777" w:rsidR="00D65923" w:rsidRPr="005C587D" w:rsidRDefault="00D65923" w:rsidP="005C587D">
      <w:pPr>
        <w:widowControl w:val="0"/>
        <w:bidi/>
        <w:spacing w:before="240" w:after="0" w:line="240" w:lineRule="auto"/>
        <w:jc w:val="both"/>
        <w:rPr>
          <w:rFonts w:ascii="Times New Roman" w:eastAsia="Times New Roman" w:hAnsi="Times New Roman" w:cs="B Zar"/>
          <w:rtl/>
          <w:lang w:bidi="fa-IR"/>
        </w:rPr>
      </w:pPr>
      <w:r w:rsidRPr="005C587D">
        <w:rPr>
          <w:rFonts w:ascii="Microsoft Uighur" w:eastAsia="Times New Roman" w:hAnsi="Microsoft Uighur" w:cs="B Zar"/>
          <w:rtl/>
          <w:lang w:val="fa-IR" w:eastAsia="fa-IR" w:bidi="fa-IR"/>
        </w:rPr>
        <w:t xml:space="preserve">تبصره ۲ </w:t>
      </w:r>
      <w:r w:rsidR="00C60DC5"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در بازه زمانی تابستان و ایام نوروز دانشجویان موظف هستند نسبت به تخلیه اتاق اقدام و وسایل شخصی خود را به مکانی که اداره امور خوابگاهها و سرپرستی خوابگاه مشخص می نماید انتقال دهند. </w:t>
      </w:r>
    </w:p>
    <w:p w14:paraId="01909073" w14:textId="26782101" w:rsidR="00D65923" w:rsidRPr="005C587D" w:rsidRDefault="00D65923" w:rsidP="005C587D">
      <w:pPr>
        <w:widowControl w:val="0"/>
        <w:bidi/>
        <w:spacing w:before="240" w:after="0" w:line="240" w:lineRule="auto"/>
        <w:jc w:val="both"/>
        <w:rPr>
          <w:rFonts w:ascii="Microsoft Uighur" w:eastAsia="Times New Roman" w:hAnsi="Microsoft Uighur" w:cs="B Zar"/>
          <w:rtl/>
          <w:lang w:bidi="fa-IR"/>
        </w:rPr>
      </w:pPr>
      <w:r w:rsidRPr="005C587D">
        <w:rPr>
          <w:rFonts w:ascii="Microsoft Uighur" w:eastAsia="Times New Roman" w:hAnsi="Microsoft Uighur" w:cs="B Zar"/>
          <w:rtl/>
          <w:lang w:val="fa-IR" w:eastAsia="fa-IR" w:bidi="fa-IR"/>
        </w:rPr>
        <w:t xml:space="preserve">تبصره ۳ </w:t>
      </w:r>
      <w:r w:rsidR="00C60DC5" w:rsidRPr="005C587D">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با هدف صرفه جویی</w:t>
      </w:r>
      <w:r w:rsidR="00941E36">
        <w:rPr>
          <w:rFonts w:ascii="Microsoft Uighur" w:eastAsia="Times New Roman" w:hAnsi="Microsoft Uighur" w:cs="B Zar" w:hint="cs"/>
          <w:rtl/>
          <w:lang w:val="fa-IR" w:eastAsia="fa-IR" w:bidi="fa-IR"/>
        </w:rPr>
        <w:t xml:space="preserve"> و</w:t>
      </w:r>
      <w:r w:rsidRPr="005C587D">
        <w:rPr>
          <w:rFonts w:ascii="Microsoft Uighur" w:eastAsia="Times New Roman" w:hAnsi="Microsoft Uighur" w:cs="B Zar"/>
          <w:rtl/>
          <w:lang w:val="fa-IR" w:eastAsia="fa-IR" w:bidi="fa-IR"/>
        </w:rPr>
        <w:t xml:space="preserve"> بهره وری بهینه از حاملهای انرژی</w:t>
      </w:r>
      <w:r w:rsidR="00941E36">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 نیروی انسانی و انجام تعمیرات و امور عمرانی خوابگاه ها در صورت نیاز به جابه جایی و تجمیع</w:t>
      </w:r>
      <w:r w:rsidR="00941E36">
        <w:rPr>
          <w:rFonts w:ascii="Microsoft Uighur" w:eastAsia="Times New Roman" w:hAnsi="Microsoft Uighur" w:cs="B Zar" w:hint="cs"/>
          <w:rtl/>
          <w:lang w:val="fa-IR" w:eastAsia="fa-IR" w:bidi="fa-IR"/>
        </w:rPr>
        <w:t>،</w:t>
      </w:r>
      <w:r w:rsidRPr="005C587D">
        <w:rPr>
          <w:rFonts w:ascii="Microsoft Uighur" w:eastAsia="Times New Roman" w:hAnsi="Microsoft Uighur" w:cs="B Zar"/>
          <w:rtl/>
          <w:lang w:val="fa-IR" w:eastAsia="fa-IR" w:bidi="fa-IR"/>
        </w:rPr>
        <w:t xml:space="preserve"> دانشجویان موظف به همکاری با اداره امور خوابگاه ها هستند. </w:t>
      </w:r>
    </w:p>
    <w:p w14:paraId="22024972" w14:textId="77777777" w:rsidR="00D65923" w:rsidRPr="005C587D" w:rsidRDefault="00D65923" w:rsidP="005C587D">
      <w:pPr>
        <w:widowControl w:val="0"/>
        <w:bidi/>
        <w:spacing w:before="240" w:line="240" w:lineRule="auto"/>
        <w:jc w:val="both"/>
        <w:rPr>
          <w:rFonts w:ascii="Times New Roman" w:eastAsia="Times New Roman" w:hAnsi="Times New Roman" w:cs="B Zar"/>
          <w:rtl/>
          <w:lang w:bidi="fa-IR"/>
        </w:rPr>
      </w:pPr>
      <w:r w:rsidRPr="005C587D">
        <w:rPr>
          <w:rFonts w:ascii="Microsoft Uighur" w:eastAsia="Times New Roman" w:hAnsi="Microsoft Uighur" w:cs="B Zar" w:hint="cs"/>
          <w:rtl/>
          <w:lang w:bidi="fa-IR"/>
        </w:rPr>
        <w:t xml:space="preserve">تبصره الحاقی به ماده </w:t>
      </w:r>
      <w:r w:rsidR="00C60DC5" w:rsidRPr="005C587D">
        <w:rPr>
          <w:rFonts w:ascii="Microsoft Uighur" w:eastAsia="Times New Roman" w:hAnsi="Microsoft Uighur" w:cs="B Zar" w:hint="cs"/>
          <w:rtl/>
          <w:lang w:bidi="fa-IR"/>
        </w:rPr>
        <w:t>12</w:t>
      </w:r>
      <w:r w:rsidRPr="005C587D">
        <w:rPr>
          <w:rFonts w:ascii="Microsoft Uighur" w:eastAsia="Times New Roman" w:hAnsi="Microsoft Uighur" w:cs="B Zar" w:hint="cs"/>
          <w:rtl/>
          <w:lang w:bidi="fa-IR"/>
        </w:rPr>
        <w:t>-</w:t>
      </w:r>
      <w:r w:rsidR="00C60DC5" w:rsidRPr="005C587D">
        <w:rPr>
          <w:rFonts w:ascii="Microsoft Uighur" w:eastAsia="Times New Roman" w:hAnsi="Microsoft Uighur" w:cs="B Zar" w:hint="cs"/>
          <w:rtl/>
          <w:lang w:bidi="fa-IR"/>
        </w:rPr>
        <w:t>3</w:t>
      </w:r>
      <w:r w:rsidRPr="005C587D">
        <w:rPr>
          <w:rFonts w:ascii="Microsoft Uighur" w:eastAsia="Times New Roman" w:hAnsi="Microsoft Uighur" w:cs="B Zar" w:hint="cs"/>
          <w:rtl/>
          <w:lang w:bidi="fa-IR"/>
        </w:rPr>
        <w:t xml:space="preserve"> </w:t>
      </w:r>
      <w:r w:rsidR="00615E8F" w:rsidRPr="005C587D">
        <w:rPr>
          <w:rFonts w:ascii="Microsoft Uighur" w:eastAsia="Times New Roman" w:hAnsi="Microsoft Uighur" w:cs="B Zar" w:hint="cs"/>
          <w:rtl/>
          <w:lang w:bidi="fa-IR"/>
        </w:rPr>
        <w:t xml:space="preserve">: </w:t>
      </w:r>
      <w:r w:rsidRPr="005C587D">
        <w:rPr>
          <w:rFonts w:ascii="Microsoft Uighur" w:eastAsia="Times New Roman" w:hAnsi="Microsoft Uighur" w:cs="B Zar" w:hint="cs"/>
          <w:rtl/>
          <w:lang w:bidi="fa-IR"/>
        </w:rPr>
        <w:t>براساس نظریه شورای دانشجویی خوابگاه به دانشجویانی که در این خصوص همکاری نداشته اند تعلق نخواهد گرفت.</w:t>
      </w:r>
    </w:p>
    <w:p w14:paraId="4CC860B3" w14:textId="77777777" w:rsidR="00D65923" w:rsidRPr="005C587D" w:rsidRDefault="00D41F0A" w:rsidP="005C587D">
      <w:pPr>
        <w:widowControl w:val="0"/>
        <w:bidi/>
        <w:spacing w:after="0" w:line="240" w:lineRule="auto"/>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13</w:t>
      </w:r>
      <w:r w:rsidR="00D65923" w:rsidRPr="005C587D">
        <w:rPr>
          <w:rFonts w:ascii="Microsoft Uighur" w:eastAsia="Times New Roman" w:hAnsi="Microsoft Uighur" w:cs="B Zar"/>
          <w:rtl/>
          <w:lang w:val="fa-IR" w:eastAsia="fa-IR" w:bidi="fa-IR"/>
        </w:rPr>
        <w:t xml:space="preserve"> </w:t>
      </w:r>
      <w:r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در صورت وجود امکانات دانشجویان واجد شرایط میتوانند از آغاز تحصیل حداکثر به ترتیب کاردانی و کارشناسی ناپیوسته ۴ نیمسال کارشناسی پیوسته و دکترای تخصصی ۸ نیمسال کارشناسی ارشد ناپیوسته ۵ نیمسال دکترای حرفه ای پزشکی ۱۴ نیمسال داروسازی ۱۲ نیمسال و دندان پزشکی ۱۲ نیمسال از خوابگاه دانشجویی استفاده نمایند. </w:t>
      </w:r>
    </w:p>
    <w:p w14:paraId="3E32808B" w14:textId="77777777" w:rsidR="0039414F" w:rsidRPr="005C587D" w:rsidRDefault="0039414F" w:rsidP="0039414F">
      <w:pPr>
        <w:widowControl w:val="0"/>
        <w:bidi/>
        <w:spacing w:after="0" w:line="276" w:lineRule="auto"/>
        <w:jc w:val="both"/>
        <w:rPr>
          <w:rFonts w:ascii="Microsoft Uighur" w:eastAsia="Times New Roman" w:hAnsi="Microsoft Uighur" w:cs="B Zar"/>
          <w:sz w:val="12"/>
          <w:szCs w:val="12"/>
          <w:rtl/>
          <w:lang w:bidi="fa-IR"/>
        </w:rPr>
      </w:pPr>
    </w:p>
    <w:p w14:paraId="327A17A2" w14:textId="77777777" w:rsidR="00D65923" w:rsidRPr="005C587D" w:rsidRDefault="00D41F0A" w:rsidP="005C587D">
      <w:pPr>
        <w:widowControl w:val="0"/>
        <w:bidi/>
        <w:spacing w:line="240" w:lineRule="auto"/>
        <w:jc w:val="both"/>
        <w:rPr>
          <w:rFonts w:ascii="Microsoft Uighur" w:eastAsia="Times New Roman" w:hAnsi="Microsoft Uighur" w:cs="B Zar"/>
          <w:rtl/>
          <w:lang w:val="fa-IR" w:eastAsia="fa-IR"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14</w:t>
      </w:r>
      <w:r w:rsidR="00D65923" w:rsidRPr="005C587D">
        <w:rPr>
          <w:rFonts w:ascii="Microsoft Uighur" w:eastAsia="Times New Roman" w:hAnsi="Microsoft Uighur" w:cs="B Zar"/>
          <w:rtl/>
          <w:lang w:val="fa-IR" w:eastAsia="fa-IR" w:bidi="fa-IR"/>
        </w:rPr>
        <w:t xml:space="preserve"> : کمیته اسکان میتواند در صورت کمبود ظرفیت و امکانات زمان مدت سکونت را کاهش دهد. </w:t>
      </w:r>
    </w:p>
    <w:p w14:paraId="10E9721A" w14:textId="77777777" w:rsidR="00E70E9C" w:rsidRPr="005C587D" w:rsidRDefault="00E70E9C" w:rsidP="005C587D">
      <w:pPr>
        <w:widowControl w:val="0"/>
        <w:bidi/>
        <w:spacing w:after="0" w:line="240" w:lineRule="auto"/>
        <w:jc w:val="both"/>
        <w:rPr>
          <w:rFonts w:ascii="Microsoft Uighur" w:eastAsia="Times New Roman" w:hAnsi="Microsoft Uighur" w:cs="B Zar"/>
          <w:rtl/>
          <w:lang w:bidi="fa-IR"/>
        </w:rPr>
      </w:pPr>
      <w:r w:rsidRPr="005C587D">
        <w:rPr>
          <w:rFonts w:ascii="Microsoft Uighur" w:eastAsia="Times New Roman" w:hAnsi="Microsoft Uighur" w:cs="B Zar" w:hint="cs"/>
          <w:rtl/>
          <w:lang w:bidi="fa-IR"/>
        </w:rPr>
        <w:t xml:space="preserve">تبصره الحاقی به ماده </w:t>
      </w:r>
      <w:r w:rsidR="00D41F0A" w:rsidRPr="005C587D">
        <w:rPr>
          <w:rFonts w:ascii="Microsoft Uighur" w:eastAsia="Times New Roman" w:hAnsi="Microsoft Uighur" w:cs="B Zar" w:hint="cs"/>
          <w:rtl/>
          <w:lang w:bidi="fa-IR"/>
        </w:rPr>
        <w:t>14</w:t>
      </w:r>
      <w:r w:rsidRPr="005C587D">
        <w:rPr>
          <w:rFonts w:ascii="Microsoft Uighur" w:eastAsia="Times New Roman" w:hAnsi="Microsoft Uighur" w:cs="B Zar" w:hint="cs"/>
          <w:rtl/>
          <w:lang w:bidi="fa-IR"/>
        </w:rPr>
        <w:t>-</w:t>
      </w:r>
      <w:r w:rsidR="00D41F0A" w:rsidRPr="005C587D">
        <w:rPr>
          <w:rFonts w:ascii="Microsoft Uighur" w:eastAsia="Times New Roman" w:hAnsi="Microsoft Uighur" w:cs="B Zar" w:hint="cs"/>
          <w:rtl/>
          <w:lang w:bidi="fa-IR"/>
        </w:rPr>
        <w:t>3</w:t>
      </w:r>
      <w:r w:rsidRPr="005C587D">
        <w:rPr>
          <w:rFonts w:ascii="Microsoft Uighur" w:eastAsia="Times New Roman" w:hAnsi="Microsoft Uighur" w:cs="B Zar" w:hint="cs"/>
          <w:rtl/>
          <w:lang w:bidi="fa-IR"/>
        </w:rPr>
        <w:t>: براساس نظریه شورای دانشجویی و با توجه به شرایط موجود خوابگاه ها زمان اسکان دانشجویان در خوابگاه</w:t>
      </w:r>
      <w:r w:rsidR="00D41F0A" w:rsidRPr="005C587D">
        <w:rPr>
          <w:rFonts w:ascii="Microsoft Uighur" w:eastAsia="Times New Roman" w:hAnsi="Microsoft Uighur" w:cs="B Zar" w:hint="cs"/>
          <w:rtl/>
          <w:lang w:bidi="fa-IR"/>
        </w:rPr>
        <w:t xml:space="preserve"> حداقل</w:t>
      </w:r>
      <w:r w:rsidRPr="005C587D">
        <w:rPr>
          <w:rFonts w:ascii="Microsoft Uighur" w:eastAsia="Times New Roman" w:hAnsi="Microsoft Uighur" w:cs="B Zar" w:hint="cs"/>
          <w:rtl/>
          <w:lang w:bidi="fa-IR"/>
        </w:rPr>
        <w:t xml:space="preserve"> 2 ترم کاهش یابد.حداکثر نیمسال واگذاری</w:t>
      </w:r>
      <w:r w:rsidR="00301E78" w:rsidRPr="005C587D">
        <w:rPr>
          <w:rFonts w:ascii="Microsoft Uighur" w:eastAsia="Times New Roman" w:hAnsi="Microsoft Uighur" w:cs="B Zar" w:hint="cs"/>
          <w:rtl/>
          <w:lang w:bidi="fa-IR"/>
        </w:rPr>
        <w:t xml:space="preserve"> </w:t>
      </w:r>
      <w:r w:rsidRPr="005C587D">
        <w:rPr>
          <w:rFonts w:ascii="Microsoft Uighur" w:eastAsia="Times New Roman" w:hAnsi="Microsoft Uighur" w:cs="B Zar" w:hint="cs"/>
          <w:rtl/>
          <w:lang w:bidi="fa-IR"/>
        </w:rPr>
        <w:t>خوابگاه به دانشجویان پزشکی 1</w:t>
      </w:r>
      <w:r w:rsidR="00301E78" w:rsidRPr="005C587D">
        <w:rPr>
          <w:rFonts w:ascii="Microsoft Uighur" w:eastAsia="Times New Roman" w:hAnsi="Microsoft Uighur" w:cs="B Zar" w:hint="cs"/>
          <w:rtl/>
          <w:lang w:bidi="fa-IR"/>
        </w:rPr>
        <w:t>1</w:t>
      </w:r>
      <w:r w:rsidRPr="005C587D">
        <w:rPr>
          <w:rFonts w:ascii="Microsoft Uighur" w:eastAsia="Times New Roman" w:hAnsi="Microsoft Uighur" w:cs="B Zar" w:hint="cs"/>
          <w:rtl/>
          <w:lang w:bidi="fa-IR"/>
        </w:rPr>
        <w:t xml:space="preserve"> نیمسال و دندانپزشکی 10 نیمسال و داروسازی 10 نیمسال و کارشناسی 6 نیمسال و به دانشجویان کارشناسی ناپیوسته</w:t>
      </w:r>
      <w:r w:rsidR="00301E78" w:rsidRPr="005C587D">
        <w:rPr>
          <w:rFonts w:ascii="Microsoft Uighur" w:eastAsia="Times New Roman" w:hAnsi="Microsoft Uighur" w:cs="B Zar" w:hint="cs"/>
          <w:rtl/>
          <w:lang w:bidi="fa-IR"/>
        </w:rPr>
        <w:t xml:space="preserve"> و ارشد</w:t>
      </w:r>
      <w:r w:rsidRPr="005C587D">
        <w:rPr>
          <w:rFonts w:ascii="Microsoft Uighur" w:eastAsia="Times New Roman" w:hAnsi="Microsoft Uighur" w:cs="B Zar" w:hint="cs"/>
          <w:rtl/>
          <w:lang w:bidi="fa-IR"/>
        </w:rPr>
        <w:t xml:space="preserve"> 2 </w:t>
      </w:r>
      <w:r w:rsidR="00301E78" w:rsidRPr="005C587D">
        <w:rPr>
          <w:rFonts w:ascii="Microsoft Uighur" w:eastAsia="Times New Roman" w:hAnsi="Microsoft Uighur" w:cs="B Zar" w:hint="cs"/>
          <w:rtl/>
          <w:lang w:bidi="fa-IR"/>
        </w:rPr>
        <w:t xml:space="preserve">نیمسال تحصیلی </w:t>
      </w:r>
      <w:r w:rsidRPr="005C587D">
        <w:rPr>
          <w:rFonts w:ascii="Microsoft Uighur" w:eastAsia="Times New Roman" w:hAnsi="Microsoft Uighur" w:cs="B Zar" w:hint="cs"/>
          <w:rtl/>
          <w:lang w:bidi="fa-IR"/>
        </w:rPr>
        <w:t>خوابگاه تعلق خواهد گرفت.</w:t>
      </w:r>
    </w:p>
    <w:p w14:paraId="66CB1786" w14:textId="77777777" w:rsidR="00E70E9C" w:rsidRPr="0047574A" w:rsidRDefault="00E70E9C" w:rsidP="00E70E9C">
      <w:pPr>
        <w:widowControl w:val="0"/>
        <w:bidi/>
        <w:spacing w:after="0" w:line="276" w:lineRule="auto"/>
        <w:jc w:val="both"/>
        <w:rPr>
          <w:rFonts w:ascii="Times New Roman" w:eastAsia="Times New Roman" w:hAnsi="Times New Roman" w:cs="B Zar"/>
          <w:sz w:val="16"/>
          <w:szCs w:val="16"/>
          <w:rtl/>
          <w:lang w:bidi="fa-IR"/>
        </w:rPr>
      </w:pPr>
    </w:p>
    <w:p w14:paraId="185265D8" w14:textId="77777777" w:rsidR="00D65923" w:rsidRPr="005C587D" w:rsidRDefault="00D41F0A" w:rsidP="0047574A">
      <w:pPr>
        <w:widowControl w:val="0"/>
        <w:bidi/>
        <w:spacing w:line="276" w:lineRule="auto"/>
        <w:jc w:val="both"/>
        <w:rPr>
          <w:rFonts w:ascii="Times New Roman" w:eastAsia="Times New Roman" w:hAnsi="Times New Roman" w:cs="B Zar"/>
          <w:rtl/>
          <w:lang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15:</w:t>
      </w:r>
      <w:r w:rsidR="00D65923" w:rsidRPr="005C587D">
        <w:rPr>
          <w:rFonts w:ascii="Microsoft Uighur" w:eastAsia="Times New Roman" w:hAnsi="Microsoft Uighur" w:cs="B Zar"/>
          <w:rtl/>
          <w:lang w:val="fa-IR" w:eastAsia="fa-IR" w:bidi="fa-IR"/>
        </w:rPr>
        <w:t xml:space="preserve"> افزایش دوره اسکان در موارد خاص با تصویب کمیته اسکان و با رعایت مقررات صندوق رفاه دانشجویان میسر است. </w:t>
      </w:r>
    </w:p>
    <w:p w14:paraId="2C19D41B" w14:textId="77777777" w:rsidR="00D65923" w:rsidRPr="005C587D" w:rsidRDefault="00D41F0A" w:rsidP="005C587D">
      <w:pPr>
        <w:widowControl w:val="0"/>
        <w:bidi/>
        <w:spacing w:after="0" w:line="240" w:lineRule="auto"/>
        <w:jc w:val="both"/>
        <w:rPr>
          <w:rFonts w:ascii="Microsoft Uighur" w:eastAsia="Times New Roman" w:hAnsi="Microsoft Uighur" w:cs="B Zar"/>
          <w:rtl/>
          <w:lang w:bidi="fa-IR"/>
        </w:rPr>
      </w:pPr>
      <w:r w:rsidRPr="005C587D">
        <w:rPr>
          <w:rFonts w:ascii="Microsoft Uighur" w:eastAsia="Times New Roman" w:hAnsi="Microsoft Uighur" w:cs="B Zar" w:hint="cs"/>
          <w:rtl/>
          <w:lang w:val="fa-IR" w:eastAsia="fa-IR" w:bidi="fa-IR"/>
        </w:rPr>
        <w:t>3</w:t>
      </w:r>
      <w:r w:rsidR="00D65923" w:rsidRPr="005C587D">
        <w:rPr>
          <w:rFonts w:ascii="Microsoft Uighur" w:eastAsia="Times New Roman" w:hAnsi="Microsoft Uighur" w:cs="B Zar"/>
          <w:rtl/>
          <w:lang w:val="fa-IR" w:eastAsia="fa-IR" w:bidi="fa-IR"/>
        </w:rPr>
        <w:t>-</w:t>
      </w:r>
      <w:r w:rsidRPr="005C587D">
        <w:rPr>
          <w:rFonts w:ascii="Microsoft Uighur" w:eastAsia="Times New Roman" w:hAnsi="Microsoft Uighur" w:cs="B Zar" w:hint="cs"/>
          <w:rtl/>
          <w:lang w:val="fa-IR" w:eastAsia="fa-IR" w:bidi="fa-IR"/>
        </w:rPr>
        <w:t>16:</w:t>
      </w:r>
      <w:r w:rsidR="00D65923" w:rsidRPr="005C587D">
        <w:rPr>
          <w:rFonts w:ascii="Microsoft Uighur" w:eastAsia="Times New Roman" w:hAnsi="Microsoft Uighur" w:cs="B Zar"/>
          <w:rtl/>
          <w:lang w:val="fa-IR" w:eastAsia="fa-IR" w:bidi="fa-IR"/>
        </w:rPr>
        <w:t xml:space="preserve"> چنانچه دانشجوی ساکن خوابگاه در موعد تعیین شده توسط اداره امور خوابگاه ها</w:t>
      </w:r>
      <w:r w:rsidR="00301E78" w:rsidRPr="005C587D">
        <w:rPr>
          <w:rFonts w:ascii="Microsoft Uighur" w:eastAsia="Times New Roman" w:hAnsi="Microsoft Uighur" w:cs="B Zar" w:hint="cs"/>
          <w:rtl/>
          <w:lang w:val="fa-IR" w:eastAsia="fa-IR" w:bidi="fa-IR"/>
        </w:rPr>
        <w:t>،</w:t>
      </w:r>
      <w:r w:rsidR="00D65923" w:rsidRPr="005C587D">
        <w:rPr>
          <w:rFonts w:ascii="Microsoft Uighur" w:eastAsia="Times New Roman" w:hAnsi="Microsoft Uighur" w:cs="B Zar"/>
          <w:rtl/>
          <w:lang w:val="fa-IR" w:eastAsia="fa-IR" w:bidi="fa-IR"/>
        </w:rPr>
        <w:t xml:space="preserve"> خوابگاه را تخلیه ننماید، اتاق وی از دو مرحله اخطار و ابلاغ کتبی به دانشجو و پس از طرح و تایید در کمیته اسکان با حضور نماینده معرفی شده از</w:t>
      </w:r>
      <w:r w:rsidR="00767E7A" w:rsidRPr="005C587D">
        <w:rPr>
          <w:rFonts w:ascii="Microsoft Uighur" w:eastAsia="Times New Roman" w:hAnsi="Microsoft Uighur" w:cs="B Zar" w:hint="cs"/>
          <w:rtl/>
          <w:lang w:val="fa-IR" w:eastAsia="fa-IR" w:bidi="fa-IR"/>
        </w:rPr>
        <w:t>طرف حراست دانشگاه، رئیس اداره امور خوابگاه ها و مسئول شیفت خوابگاه طی صورتجلسه ای تخلیه و در صورت صلاحدید مراتب مورد تخلف دانشجو به شورای انضباطی دانشگاه و کمیته اسکان جهت پیگیری های بعدی گزارش می شود.</w:t>
      </w:r>
    </w:p>
    <w:p w14:paraId="75EAD1F8" w14:textId="77777777" w:rsidR="00FE4B96" w:rsidRPr="005C587D" w:rsidRDefault="00592F37" w:rsidP="009A1386">
      <w:pPr>
        <w:bidi/>
        <w:spacing w:line="276" w:lineRule="auto"/>
        <w:jc w:val="both"/>
        <w:rPr>
          <w:rFonts w:cs="B Zar"/>
          <w:lang w:bidi="fa-IR"/>
        </w:rPr>
      </w:pPr>
    </w:p>
    <w:sectPr w:rsidR="00FE4B96" w:rsidRPr="005C587D" w:rsidSect="009A1386">
      <w:pgSz w:w="11906" w:h="16838" w:code="9"/>
      <w:pgMar w:top="900" w:right="1016" w:bottom="10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Microsoft Uighur">
    <w:panose1 w:val="02000000000000000000"/>
    <w:charset w:val="00"/>
    <w:family w:val="auto"/>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23"/>
    <w:rsid w:val="00012D35"/>
    <w:rsid w:val="000A6802"/>
    <w:rsid w:val="000B5EDA"/>
    <w:rsid w:val="000D103D"/>
    <w:rsid w:val="000E219F"/>
    <w:rsid w:val="00265579"/>
    <w:rsid w:val="00301E78"/>
    <w:rsid w:val="00314095"/>
    <w:rsid w:val="00315F84"/>
    <w:rsid w:val="0039414F"/>
    <w:rsid w:val="003C6324"/>
    <w:rsid w:val="003D43F8"/>
    <w:rsid w:val="00465202"/>
    <w:rsid w:val="0047574A"/>
    <w:rsid w:val="004964BD"/>
    <w:rsid w:val="005272A7"/>
    <w:rsid w:val="00592F37"/>
    <w:rsid w:val="00594112"/>
    <w:rsid w:val="005B7770"/>
    <w:rsid w:val="005C587D"/>
    <w:rsid w:val="005D236A"/>
    <w:rsid w:val="00615E8F"/>
    <w:rsid w:val="006B2A87"/>
    <w:rsid w:val="00716FBE"/>
    <w:rsid w:val="0072696D"/>
    <w:rsid w:val="007273BE"/>
    <w:rsid w:val="00746229"/>
    <w:rsid w:val="00767E7A"/>
    <w:rsid w:val="00785495"/>
    <w:rsid w:val="008231C5"/>
    <w:rsid w:val="00897C13"/>
    <w:rsid w:val="008D4E24"/>
    <w:rsid w:val="008E3FE4"/>
    <w:rsid w:val="009128F1"/>
    <w:rsid w:val="00941E36"/>
    <w:rsid w:val="009A1386"/>
    <w:rsid w:val="00A7460E"/>
    <w:rsid w:val="00C47524"/>
    <w:rsid w:val="00C60DC5"/>
    <w:rsid w:val="00C90319"/>
    <w:rsid w:val="00CA0693"/>
    <w:rsid w:val="00D23DB7"/>
    <w:rsid w:val="00D2763E"/>
    <w:rsid w:val="00D41F0A"/>
    <w:rsid w:val="00D47944"/>
    <w:rsid w:val="00D65923"/>
    <w:rsid w:val="00E62F22"/>
    <w:rsid w:val="00E65301"/>
    <w:rsid w:val="00E70E9C"/>
    <w:rsid w:val="00F41BFB"/>
    <w:rsid w:val="00F55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D8E9"/>
  <w15:chartTrackingRefBased/>
  <w15:docId w15:val="{258575CF-8676-4520-8170-BDB9AD70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dc:creator>
  <cp:keywords/>
  <dc:description/>
  <cp:lastModifiedBy>Moorche</cp:lastModifiedBy>
  <cp:revision>2</cp:revision>
  <cp:lastPrinted>2024-08-18T07:55:00Z</cp:lastPrinted>
  <dcterms:created xsi:type="dcterms:W3CDTF">2025-10-07T08:56:00Z</dcterms:created>
  <dcterms:modified xsi:type="dcterms:W3CDTF">2025-10-07T08:56:00Z</dcterms:modified>
</cp:coreProperties>
</file>